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F8F5" w14:textId="77777777" w:rsidR="00522705" w:rsidRDefault="00522705" w:rsidP="00522705">
      <w:pPr>
        <w:pStyle w:val="md-end-block"/>
        <w:spacing w:before="192" w:beforeAutospacing="0" w:after="192" w:afterAutospacing="0"/>
        <w:jc w:val="center"/>
        <w:rPr>
          <w:rStyle w:val="md-plain"/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前期</w:t>
      </w:r>
      <w:proofErr w:type="gramStart"/>
      <w:r>
        <w:rPr>
          <w:rStyle w:val="md-plain"/>
          <w:rFonts w:ascii="Open Sans" w:hAnsi="Open Sans" w:cs="Open Sans"/>
          <w:color w:val="333333"/>
        </w:rPr>
        <w:t>选英雄</w:t>
      </w:r>
      <w:proofErr w:type="gramEnd"/>
      <w:r>
        <w:rPr>
          <w:rStyle w:val="md-plain"/>
          <w:rFonts w:ascii="Open Sans" w:hAnsi="Open Sans" w:cs="Open Sans"/>
          <w:color w:val="333333"/>
        </w:rPr>
        <w:t>攻略</w:t>
      </w:r>
      <w:r>
        <w:rPr>
          <w:rStyle w:val="md-plain"/>
          <w:rFonts w:ascii="Open Sans" w:hAnsi="Open Sans" w:cs="Open Sans"/>
          <w:color w:val="333333"/>
        </w:rPr>
        <w:t xml:space="preserve"> </w:t>
      </w:r>
    </w:p>
    <w:p w14:paraId="260D267E" w14:textId="10EAFCA4" w:rsidR="00522705" w:rsidRDefault="00522705" w:rsidP="00522705">
      <w:pPr>
        <w:pStyle w:val="md-end-block"/>
        <w:wordWrap w:val="0"/>
        <w:spacing w:before="192" w:beforeAutospacing="0" w:after="192" w:afterAutospacing="0"/>
        <w:jc w:val="right"/>
        <w:rPr>
          <w:rFonts w:ascii="Open Sans" w:hAnsi="Open Sans" w:cs="Open Sans" w:hint="eastAsia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2021.7.26</w:t>
      </w:r>
      <w:r>
        <w:rPr>
          <w:rStyle w:val="md-plain"/>
          <w:rFonts w:ascii="Open Sans" w:hAnsi="Open Sans" w:cs="Open Sans"/>
          <w:color w:val="333333"/>
        </w:rPr>
        <w:t xml:space="preserve"> – </w:t>
      </w:r>
      <w:proofErr w:type="spellStart"/>
      <w:proofErr w:type="gramStart"/>
      <w:r>
        <w:rPr>
          <w:rStyle w:val="md-plain"/>
          <w:rFonts w:ascii="Open Sans" w:hAnsi="Open Sans" w:cs="Open Sans" w:hint="eastAsia"/>
          <w:color w:val="333333"/>
        </w:rPr>
        <w:t>Mr.</w:t>
      </w:r>
      <w:r>
        <w:rPr>
          <w:rStyle w:val="md-plain"/>
          <w:rFonts w:ascii="Open Sans" w:hAnsi="Open Sans" w:cs="Open Sans"/>
          <w:color w:val="333333"/>
        </w:rPr>
        <w:t>Xin</w:t>
      </w:r>
      <w:proofErr w:type="spellEnd"/>
      <w:proofErr w:type="gramEnd"/>
    </w:p>
    <w:p w14:paraId="618A8796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机制在再次更改，具体的不多说了，简单的介绍一下。</w:t>
      </w:r>
    </w:p>
    <w:p w14:paraId="1A808134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首先是米波不能玩了，其次在出现第二个</w:t>
      </w:r>
      <w:r>
        <w:rPr>
          <w:rStyle w:val="md-plain"/>
          <w:rFonts w:ascii="Open Sans" w:hAnsi="Open Sans" w:cs="Open Sans"/>
          <w:color w:val="333333"/>
        </w:rPr>
        <w:t>25</w:t>
      </w:r>
      <w:r>
        <w:rPr>
          <w:rStyle w:val="md-plain"/>
          <w:rFonts w:ascii="Open Sans" w:hAnsi="Open Sans" w:cs="Open Sans"/>
          <w:color w:val="333333"/>
        </w:rPr>
        <w:t>级的时候，新的</w:t>
      </w:r>
      <w:proofErr w:type="gramStart"/>
      <w:r>
        <w:rPr>
          <w:rStyle w:val="md-plain"/>
          <w:rFonts w:ascii="Open Sans" w:hAnsi="Open Sans" w:cs="Open Sans"/>
          <w:color w:val="333333"/>
        </w:rPr>
        <w:t>抽卡机制</w:t>
      </w:r>
      <w:proofErr w:type="gramEnd"/>
      <w:r>
        <w:rPr>
          <w:rStyle w:val="md-plain"/>
          <w:rFonts w:ascii="Open Sans" w:hAnsi="Open Sans" w:cs="Open Sans"/>
          <w:color w:val="333333"/>
        </w:rPr>
        <w:t>会异常的贵，此时</w:t>
      </w:r>
      <w:r>
        <w:rPr>
          <w:rStyle w:val="md-plain"/>
          <w:rFonts w:ascii="Open Sans" w:hAnsi="Open Sans" w:cs="Open Sans"/>
          <w:color w:val="333333"/>
        </w:rPr>
        <w:t>15</w:t>
      </w:r>
      <w:r>
        <w:rPr>
          <w:rStyle w:val="md-plain"/>
          <w:rFonts w:ascii="Open Sans" w:hAnsi="Open Sans" w:cs="Open Sans"/>
          <w:color w:val="333333"/>
        </w:rPr>
        <w:t>级天赋</w:t>
      </w:r>
      <w:r>
        <w:rPr>
          <w:rStyle w:val="md-plain"/>
          <w:rFonts w:ascii="Open Sans" w:hAnsi="Open Sans" w:cs="Open Sans"/>
          <w:color w:val="333333"/>
        </w:rPr>
        <w:t xml:space="preserve"> +1 </w:t>
      </w:r>
      <w:r>
        <w:rPr>
          <w:rStyle w:val="md-plain"/>
          <w:rFonts w:ascii="Open Sans" w:hAnsi="Open Sans" w:cs="Open Sans"/>
          <w:color w:val="333333"/>
        </w:rPr>
        <w:t>就是很有必要的选择。</w:t>
      </w:r>
    </w:p>
    <w:p w14:paraId="4EE95718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前期并非是</w:t>
      </w:r>
      <w:proofErr w:type="gramStart"/>
      <w:r>
        <w:rPr>
          <w:rStyle w:val="md-plain"/>
          <w:rFonts w:ascii="Open Sans" w:hAnsi="Open Sans" w:cs="Open Sans"/>
          <w:color w:val="333333"/>
        </w:rPr>
        <w:t>减少抽卡次数</w:t>
      </w:r>
      <w:proofErr w:type="gramEnd"/>
      <w:r>
        <w:rPr>
          <w:rStyle w:val="md-plain"/>
          <w:rFonts w:ascii="Open Sans" w:hAnsi="Open Sans" w:cs="Open Sans"/>
          <w:color w:val="333333"/>
        </w:rPr>
        <w:t>，而是比其他人更早的</w:t>
      </w:r>
      <w:proofErr w:type="gramStart"/>
      <w:r>
        <w:rPr>
          <w:rStyle w:val="md-plain"/>
          <w:rFonts w:ascii="Open Sans" w:hAnsi="Open Sans" w:cs="Open Sans"/>
          <w:color w:val="333333"/>
        </w:rPr>
        <w:t>合出来</w:t>
      </w:r>
      <w:proofErr w:type="gramEnd"/>
      <w:r>
        <w:rPr>
          <w:rStyle w:val="md-plain"/>
          <w:rFonts w:ascii="Open Sans" w:hAnsi="Open Sans" w:cs="Open Sans"/>
          <w:color w:val="333333"/>
        </w:rPr>
        <w:t>25</w:t>
      </w:r>
      <w:r>
        <w:rPr>
          <w:rStyle w:val="md-plain"/>
          <w:rFonts w:ascii="Open Sans" w:hAnsi="Open Sans" w:cs="Open Sans"/>
          <w:color w:val="333333"/>
        </w:rPr>
        <w:t>级。</w:t>
      </w:r>
    </w:p>
    <w:p w14:paraId="68BF1E31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或者是在其他人</w:t>
      </w:r>
      <w:proofErr w:type="gramStart"/>
      <w:r>
        <w:rPr>
          <w:rStyle w:val="md-plain"/>
          <w:rFonts w:ascii="Open Sans" w:hAnsi="Open Sans" w:cs="Open Sans"/>
          <w:color w:val="333333"/>
        </w:rPr>
        <w:t>合出来</w:t>
      </w:r>
      <w:proofErr w:type="gramEnd"/>
      <w:r>
        <w:rPr>
          <w:rStyle w:val="md-plain"/>
          <w:rFonts w:ascii="Open Sans" w:hAnsi="Open Sans" w:cs="Open Sans"/>
          <w:color w:val="333333"/>
        </w:rPr>
        <w:t>25</w:t>
      </w:r>
      <w:r>
        <w:rPr>
          <w:rStyle w:val="md-plain"/>
          <w:rFonts w:ascii="Open Sans" w:hAnsi="Open Sans" w:cs="Open Sans"/>
          <w:color w:val="333333"/>
        </w:rPr>
        <w:t>级之前，自己的英雄的等级尽可能的高。</w:t>
      </w:r>
    </w:p>
    <w:p w14:paraId="06F61BEA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前期</w:t>
      </w:r>
      <w:proofErr w:type="gramStart"/>
      <w:r>
        <w:rPr>
          <w:rStyle w:val="md-plain"/>
          <w:rFonts w:ascii="Open Sans" w:hAnsi="Open Sans" w:cs="Open Sans"/>
          <w:color w:val="333333"/>
        </w:rPr>
        <w:t>选择法核和</w:t>
      </w:r>
      <w:proofErr w:type="gramEnd"/>
      <w:r>
        <w:rPr>
          <w:rStyle w:val="md-plain"/>
          <w:rFonts w:ascii="Open Sans" w:hAnsi="Open Sans" w:cs="Open Sans"/>
          <w:color w:val="333333"/>
        </w:rPr>
        <w:t>大哥，尽量在</w:t>
      </w:r>
      <w:r>
        <w:rPr>
          <w:rStyle w:val="md-plain"/>
          <w:rFonts w:ascii="Open Sans" w:hAnsi="Open Sans" w:cs="Open Sans"/>
          <w:color w:val="333333"/>
        </w:rPr>
        <w:t>5-6</w:t>
      </w:r>
      <w:r>
        <w:rPr>
          <w:rStyle w:val="md-plain"/>
          <w:rFonts w:ascii="Open Sans" w:hAnsi="Open Sans" w:cs="Open Sans"/>
          <w:color w:val="333333"/>
        </w:rPr>
        <w:t>个左右，这样不会在</w:t>
      </w:r>
      <w:proofErr w:type="gramStart"/>
      <w:r>
        <w:rPr>
          <w:rStyle w:val="md-plain"/>
          <w:rFonts w:ascii="Open Sans" w:hAnsi="Open Sans" w:cs="Open Sans"/>
          <w:color w:val="333333"/>
        </w:rPr>
        <w:t>前期卡格子</w:t>
      </w:r>
      <w:proofErr w:type="gramEnd"/>
      <w:r>
        <w:rPr>
          <w:rStyle w:val="md-plain"/>
          <w:rFonts w:ascii="Open Sans" w:hAnsi="Open Sans" w:cs="Open Sans"/>
          <w:color w:val="333333"/>
        </w:rPr>
        <w:t>。如果做不到，建议多看看群里直播，那是比较简单容易的。</w:t>
      </w:r>
    </w:p>
    <w:p w14:paraId="2A9998E1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这样卡格子的时候，等级也应该出到</w:t>
      </w:r>
      <w:r>
        <w:rPr>
          <w:rStyle w:val="md-plain"/>
          <w:rFonts w:ascii="Open Sans" w:hAnsi="Open Sans" w:cs="Open Sans"/>
          <w:color w:val="333333"/>
        </w:rPr>
        <w:t>+1</w:t>
      </w:r>
      <w:r>
        <w:rPr>
          <w:rStyle w:val="md-plain"/>
          <w:rFonts w:ascii="Open Sans" w:hAnsi="Open Sans" w:cs="Open Sans"/>
          <w:color w:val="333333"/>
        </w:rPr>
        <w:t>了。自然而然。</w:t>
      </w:r>
    </w:p>
    <w:p w14:paraId="618AC468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此时可以考虑在补两个。</w:t>
      </w:r>
    </w:p>
    <w:p w14:paraId="239DAD5D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另外在大于</w:t>
      </w:r>
      <w:r>
        <w:rPr>
          <w:rStyle w:val="md-plain"/>
          <w:rFonts w:ascii="Open Sans" w:hAnsi="Open Sans" w:cs="Open Sans"/>
          <w:color w:val="333333"/>
        </w:rPr>
        <w:t>4</w:t>
      </w:r>
      <w:r>
        <w:rPr>
          <w:rStyle w:val="md-plain"/>
          <w:rFonts w:ascii="Open Sans" w:hAnsi="Open Sans" w:cs="Open Sans"/>
          <w:color w:val="333333"/>
        </w:rPr>
        <w:t>次左右的时候，只够买便宜的，即</w:t>
      </w:r>
      <w:r>
        <w:rPr>
          <w:rStyle w:val="md-plain"/>
          <w:rFonts w:ascii="Open Sans" w:hAnsi="Open Sans" w:cs="Open Sans"/>
          <w:color w:val="333333"/>
        </w:rPr>
        <w:t>&lt;100</w:t>
      </w:r>
      <w:r>
        <w:rPr>
          <w:rStyle w:val="md-plain"/>
          <w:rFonts w:ascii="Open Sans" w:hAnsi="Open Sans" w:cs="Open Sans"/>
          <w:color w:val="333333"/>
        </w:rPr>
        <w:t>块的，下一回合在刷，这样会</w:t>
      </w:r>
      <w:proofErr w:type="gramStart"/>
      <w:r>
        <w:rPr>
          <w:rStyle w:val="md-plain"/>
          <w:rFonts w:ascii="Open Sans" w:hAnsi="Open Sans" w:cs="Open Sans"/>
          <w:color w:val="333333"/>
        </w:rPr>
        <w:t>让总体</w:t>
      </w:r>
      <w:proofErr w:type="gramEnd"/>
      <w:r>
        <w:rPr>
          <w:rStyle w:val="md-plain"/>
          <w:rFonts w:ascii="Open Sans" w:hAnsi="Open Sans" w:cs="Open Sans"/>
          <w:color w:val="333333"/>
        </w:rPr>
        <w:t>价格变得便宜。</w:t>
      </w:r>
    </w:p>
    <w:p w14:paraId="73108B9E" w14:textId="77777777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/>
          <w:color w:val="333333"/>
        </w:rPr>
      </w:pPr>
      <w:r>
        <w:rPr>
          <w:rStyle w:val="md-plain"/>
          <w:rFonts w:ascii="Open Sans" w:hAnsi="Open Sans" w:cs="Open Sans"/>
          <w:color w:val="333333"/>
        </w:rPr>
        <w:t>在英雄价格很贵的时候，不妨优先选择出</w:t>
      </w:r>
      <w:r>
        <w:rPr>
          <w:rStyle w:val="md-plain"/>
          <w:rFonts w:ascii="Open Sans" w:hAnsi="Open Sans" w:cs="Open Sans"/>
          <w:color w:val="333333"/>
        </w:rPr>
        <w:t>500</w:t>
      </w:r>
      <w:r>
        <w:rPr>
          <w:rStyle w:val="md-plain"/>
          <w:rFonts w:ascii="Open Sans" w:hAnsi="Open Sans" w:cs="Open Sans"/>
          <w:color w:val="333333"/>
        </w:rPr>
        <w:t>的法强。</w:t>
      </w:r>
    </w:p>
    <w:p w14:paraId="5CC92D80" w14:textId="21EADF92" w:rsidR="00522705" w:rsidRDefault="00522705" w:rsidP="00522705">
      <w:pPr>
        <w:pStyle w:val="md-end-block"/>
        <w:spacing w:before="192" w:beforeAutospacing="0" w:after="192" w:afterAutospacing="0"/>
        <w:rPr>
          <w:rStyle w:val="md-plain"/>
          <w:rFonts w:ascii="Open Sans" w:hAnsi="Open Sans" w:cs="Open Sans"/>
          <w:color w:val="333333"/>
        </w:rPr>
      </w:pPr>
      <w:proofErr w:type="gramStart"/>
      <w:r>
        <w:rPr>
          <w:rStyle w:val="md-plain"/>
          <w:rFonts w:ascii="Open Sans" w:hAnsi="Open Sans" w:cs="Open Sans"/>
          <w:color w:val="333333"/>
        </w:rPr>
        <w:t>前期你</w:t>
      </w:r>
      <w:proofErr w:type="gramEnd"/>
      <w:r>
        <w:rPr>
          <w:rStyle w:val="md-plain"/>
          <w:rFonts w:ascii="Open Sans" w:hAnsi="Open Sans" w:cs="Open Sans"/>
          <w:color w:val="333333"/>
        </w:rPr>
        <w:t>的</w:t>
      </w:r>
      <w:r>
        <w:rPr>
          <w:rStyle w:val="md-plain"/>
          <w:rFonts w:ascii="Open Sans" w:hAnsi="Open Sans" w:cs="Open Sans"/>
          <w:color w:val="333333"/>
        </w:rPr>
        <w:t>25</w:t>
      </w:r>
      <w:r>
        <w:rPr>
          <w:rStyle w:val="md-plain"/>
          <w:rFonts w:ascii="Open Sans" w:hAnsi="Open Sans" w:cs="Open Sans"/>
          <w:color w:val="333333"/>
        </w:rPr>
        <w:t>就是对对方最大的干扰。</w:t>
      </w:r>
    </w:p>
    <w:p w14:paraId="4A8F9C29" w14:textId="4BF41F89" w:rsidR="00522705" w:rsidRDefault="00522705" w:rsidP="00522705">
      <w:pPr>
        <w:pStyle w:val="md-end-block"/>
        <w:spacing w:before="192" w:beforeAutospacing="0" w:after="192" w:afterAutospacing="0"/>
        <w:rPr>
          <w:rStyle w:val="md-plain"/>
          <w:rFonts w:ascii="Open Sans" w:hAnsi="Open Sans" w:cs="Open Sans"/>
          <w:color w:val="333333"/>
        </w:rPr>
      </w:pPr>
    </w:p>
    <w:p w14:paraId="6F6A95C5" w14:textId="2FAB201A" w:rsidR="00522705" w:rsidRDefault="00522705" w:rsidP="00522705">
      <w:pPr>
        <w:pStyle w:val="md-end-block"/>
        <w:spacing w:before="192" w:beforeAutospacing="0" w:after="192" w:afterAutospacing="0"/>
        <w:rPr>
          <w:rFonts w:ascii="Open Sans" w:hAnsi="Open Sans" w:cs="Open Sans" w:hint="eastAsia"/>
          <w:color w:val="333333"/>
        </w:rPr>
      </w:pPr>
      <w:r>
        <w:rPr>
          <w:rStyle w:val="md-plain"/>
          <w:rFonts w:ascii="Open Sans" w:hAnsi="Open Sans" w:cs="Open Sans" w:hint="eastAsia"/>
          <w:color w:val="333333"/>
        </w:rPr>
        <w:t>前期装备有用的就三种，</w:t>
      </w:r>
      <w:r>
        <w:rPr>
          <w:rStyle w:val="md-plain"/>
          <w:rFonts w:ascii="Open Sans" w:hAnsi="Open Sans" w:cs="Open Sans" w:hint="eastAsia"/>
          <w:color w:val="333333"/>
        </w:rPr>
        <w:t>5</w:t>
      </w:r>
      <w:r>
        <w:rPr>
          <w:rStyle w:val="md-plain"/>
          <w:rFonts w:ascii="Open Sans" w:hAnsi="Open Sans" w:cs="Open Sans"/>
          <w:color w:val="333333"/>
        </w:rPr>
        <w:t>00</w:t>
      </w:r>
      <w:r>
        <w:rPr>
          <w:rStyle w:val="md-plain"/>
          <w:rFonts w:ascii="Open Sans" w:hAnsi="Open Sans" w:cs="Open Sans" w:hint="eastAsia"/>
          <w:color w:val="333333"/>
        </w:rPr>
        <w:t>的法强装，</w:t>
      </w:r>
      <w:r>
        <w:rPr>
          <w:rStyle w:val="md-plain"/>
          <w:rFonts w:ascii="Open Sans" w:hAnsi="Open Sans" w:cs="Open Sans" w:hint="eastAsia"/>
          <w:color w:val="333333"/>
        </w:rPr>
        <w:t>1</w:t>
      </w:r>
      <w:r>
        <w:rPr>
          <w:rStyle w:val="md-plain"/>
          <w:rFonts w:ascii="Open Sans" w:hAnsi="Open Sans" w:cs="Open Sans"/>
          <w:color w:val="333333"/>
        </w:rPr>
        <w:t>000</w:t>
      </w:r>
      <w:proofErr w:type="gramStart"/>
      <w:r>
        <w:rPr>
          <w:rStyle w:val="md-plain"/>
          <w:rFonts w:ascii="Open Sans" w:hAnsi="Open Sans" w:cs="Open Sans" w:hint="eastAsia"/>
          <w:color w:val="333333"/>
        </w:rPr>
        <w:t>的回蓝装</w:t>
      </w:r>
      <w:proofErr w:type="gramEnd"/>
      <w:r>
        <w:rPr>
          <w:rStyle w:val="md-plain"/>
          <w:rFonts w:ascii="Open Sans" w:hAnsi="Open Sans" w:cs="Open Sans" w:hint="eastAsia"/>
          <w:color w:val="333333"/>
        </w:rPr>
        <w:t>，和</w:t>
      </w:r>
      <w:r>
        <w:rPr>
          <w:rStyle w:val="md-plain"/>
          <w:rFonts w:ascii="Open Sans" w:hAnsi="Open Sans" w:cs="Open Sans" w:hint="eastAsia"/>
          <w:color w:val="333333"/>
        </w:rPr>
        <w:t>1</w:t>
      </w:r>
      <w:r>
        <w:rPr>
          <w:rStyle w:val="md-plain"/>
          <w:rFonts w:ascii="Open Sans" w:hAnsi="Open Sans" w:cs="Open Sans"/>
          <w:color w:val="333333"/>
        </w:rPr>
        <w:t xml:space="preserve">450 </w:t>
      </w:r>
      <w:r>
        <w:rPr>
          <w:rStyle w:val="md-plain"/>
          <w:rFonts w:ascii="Open Sans" w:hAnsi="Open Sans" w:cs="Open Sans" w:hint="eastAsia"/>
          <w:color w:val="333333"/>
        </w:rPr>
        <w:t>的</w:t>
      </w:r>
      <w:proofErr w:type="gramStart"/>
      <w:r>
        <w:rPr>
          <w:rStyle w:val="md-plain"/>
          <w:rFonts w:ascii="Open Sans" w:hAnsi="Open Sans" w:cs="Open Sans" w:hint="eastAsia"/>
          <w:color w:val="333333"/>
        </w:rPr>
        <w:t>加攻速</w:t>
      </w:r>
      <w:proofErr w:type="gramEnd"/>
      <w:r>
        <w:rPr>
          <w:rStyle w:val="md-plain"/>
          <w:rFonts w:ascii="Open Sans" w:hAnsi="Open Sans" w:cs="Open Sans" w:hint="eastAsia"/>
          <w:color w:val="333333"/>
        </w:rPr>
        <w:t>和敏捷的假腿。</w:t>
      </w:r>
      <w:r>
        <w:rPr>
          <w:rStyle w:val="md-plain"/>
          <w:rFonts w:ascii="Open Sans" w:hAnsi="Open Sans" w:cs="Open Sans" w:hint="eastAsia"/>
          <w:color w:val="333333"/>
        </w:rPr>
        <w:t xml:space="preserve"> </w:t>
      </w:r>
    </w:p>
    <w:p w14:paraId="2CE36024" w14:textId="77777777" w:rsidR="00421036" w:rsidRPr="00522705" w:rsidRDefault="00421036" w:rsidP="00522705"/>
    <w:sectPr w:rsidR="00421036" w:rsidRPr="00522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05"/>
    <w:rsid w:val="00421036"/>
    <w:rsid w:val="005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60FD"/>
  <w15:chartTrackingRefBased/>
  <w15:docId w15:val="{1CE7E0A6-8763-4584-89DD-763AE25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-end-block">
    <w:name w:val="md-end-block"/>
    <w:basedOn w:val="a"/>
    <w:rsid w:val="00522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rsid w:val="0052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1</cp:revision>
  <dcterms:created xsi:type="dcterms:W3CDTF">2021-07-26T13:04:00Z</dcterms:created>
  <dcterms:modified xsi:type="dcterms:W3CDTF">2021-07-26T13:07:00Z</dcterms:modified>
</cp:coreProperties>
</file>